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121829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121829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  <w:r w:rsidR="00D81EF4">
              <w:rPr>
                <w:rFonts w:ascii="Arial Unicode MS" w:eastAsia="Arial Unicode MS" w:hAnsi="Arial Unicode MS" w:cs="Arial Unicode MS" w:hint="eastAsia"/>
                <w:szCs w:val="24"/>
              </w:rPr>
              <w:t>~08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9D38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9D38AA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551612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12</w:t>
            </w:r>
            <w:r w:rsidR="00551612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551612">
              <w:rPr>
                <w:rFonts w:ascii="Arial Unicode MS" w:eastAsia="Arial Unicode MS" w:hAnsi="Arial Unicode MS" w:cs="Arial Unicode MS" w:hint="eastAsia"/>
                <w:szCs w:val="24"/>
              </w:rPr>
              <w:t>7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實驗技術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29452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周志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54324A" w:rsidRPr="009D38A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724D8B" w:rsidRPr="00D036D5" w:rsidRDefault="003E26E5" w:rsidP="00724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551612">
              <w:rPr>
                <w:rFonts w:ascii="標楷體" w:eastAsia="標楷體" w:hAnsi="標楷體" w:hint="eastAsia"/>
                <w:szCs w:val="24"/>
              </w:rPr>
              <w:t>140-B</w:t>
            </w:r>
            <w:r w:rsidR="0077419C">
              <w:rPr>
                <w:rFonts w:ascii="標楷體" w:eastAsia="標楷體" w:hAnsi="標楷體" w:hint="eastAsia"/>
                <w:szCs w:val="24"/>
              </w:rPr>
              <w:t>板，</w:t>
            </w:r>
            <w:r w:rsidR="00551612">
              <w:rPr>
                <w:rFonts w:ascii="標楷體" w:eastAsia="標楷體" w:hAnsi="標楷體" w:hint="eastAsia"/>
                <w:szCs w:val="24"/>
              </w:rPr>
              <w:t>4</w:t>
            </w:r>
            <w:r w:rsidR="009D38AA">
              <w:rPr>
                <w:rFonts w:ascii="標楷體" w:eastAsia="標楷體" w:hAnsi="標楷體" w:hint="eastAsia"/>
                <w:szCs w:val="24"/>
              </w:rPr>
              <w:t>個ψ7</w:t>
            </w:r>
            <w:r w:rsidR="00551612">
              <w:rPr>
                <w:rFonts w:ascii="標楷體" w:eastAsia="標楷體" w:hAnsi="標楷體" w:hint="eastAsia"/>
                <w:szCs w:val="24"/>
              </w:rPr>
              <w:t>4</w:t>
            </w:r>
            <w:r w:rsidR="009D38AA">
              <w:rPr>
                <w:rFonts w:ascii="標楷體" w:eastAsia="標楷體" w:hAnsi="標楷體" w:hint="eastAsia"/>
                <w:szCs w:val="24"/>
              </w:rPr>
              <w:t>穿透孔，</w:t>
            </w:r>
            <w:r w:rsidR="00551612">
              <w:rPr>
                <w:rFonts w:ascii="標楷體" w:eastAsia="標楷體" w:hAnsi="標楷體" w:hint="eastAsia"/>
                <w:szCs w:val="24"/>
              </w:rPr>
              <w:t>37</w:t>
            </w:r>
            <w:r w:rsidR="009D38AA">
              <w:rPr>
                <w:rFonts w:ascii="標楷體" w:eastAsia="標楷體" w:hAnsi="標楷體" w:hint="eastAsia"/>
                <w:szCs w:val="24"/>
              </w:rPr>
              <w:t>個M30</w:t>
            </w:r>
            <w:proofErr w:type="gramStart"/>
            <w:r w:rsidR="009D38AA">
              <w:rPr>
                <w:rFonts w:ascii="標楷體" w:eastAsia="標楷體" w:hAnsi="標楷體" w:hint="eastAsia"/>
                <w:szCs w:val="24"/>
              </w:rPr>
              <w:t>攻牙孔</w:t>
            </w:r>
            <w:proofErr w:type="gramEnd"/>
            <w:r w:rsidR="009D38AA">
              <w:rPr>
                <w:rFonts w:ascii="標楷體" w:eastAsia="標楷體" w:hAnsi="標楷體" w:hint="eastAsia"/>
                <w:szCs w:val="24"/>
              </w:rPr>
              <w:t>(間距140mm)</w:t>
            </w:r>
            <w:r w:rsidR="00724D8B">
              <w:rPr>
                <w:rFonts w:ascii="標楷體" w:eastAsia="標楷體" w:hAnsi="標楷體" w:hint="eastAsia"/>
                <w:szCs w:val="24"/>
              </w:rPr>
              <w:t>；140-B1板，6個ψ70穿透孔，37個M30</w:t>
            </w:r>
            <w:proofErr w:type="gramStart"/>
            <w:r w:rsidR="00724D8B">
              <w:rPr>
                <w:rFonts w:ascii="標楷體" w:eastAsia="標楷體" w:hAnsi="標楷體" w:hint="eastAsia"/>
                <w:szCs w:val="24"/>
              </w:rPr>
              <w:t>攻牙孔</w:t>
            </w:r>
            <w:proofErr w:type="gramEnd"/>
            <w:r w:rsidR="00724D8B">
              <w:rPr>
                <w:rFonts w:ascii="標楷體" w:eastAsia="標楷體" w:hAnsi="標楷體" w:hint="eastAsia"/>
                <w:szCs w:val="24"/>
              </w:rPr>
              <w:t>(間距140mm)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1336BA" w:rsidRDefault="00220189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0;margin-top:9.75pt;width:38.05pt;height:35.55pt;z-index:251658240;mso-position-horizontal:left;mso-position-horizontal-relative:margin;mso-position-vertical-relative:text" filled="f" stroked="f">
                  <v:textbox>
                    <w:txbxContent>
                      <w:p w:rsidR="0066774E" w:rsidRPr="0066774E" w:rsidRDefault="0066774E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6774E">
                          <w:rPr>
                            <w:rFonts w:ascii="標楷體" w:eastAsia="標楷體" w:hAnsi="標楷體" w:hint="eastAsia"/>
                            <w:szCs w:val="24"/>
                          </w:rPr>
                          <w:t>(a)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55161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095560" cy="2774731"/>
                  <wp:effectExtent l="1905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849" b="10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614" cy="2789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D8B" w:rsidRDefault="00220189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2051" type="#_x0000_t202" style="position:absolute;left:0;text-align:left;margin-left:0;margin-top:4.6pt;width:38.05pt;height:35.55pt;z-index:251659264;mso-position-horizontal:left;mso-position-horizontal-relative:margin" filled="f" stroked="f">
                  <v:textbox>
                    <w:txbxContent>
                      <w:p w:rsidR="0066774E" w:rsidRPr="0066774E" w:rsidRDefault="0066774E" w:rsidP="0066774E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66774E">
                          <w:rPr>
                            <w:rFonts w:ascii="標楷體" w:eastAsia="標楷體" w:hAnsi="標楷體" w:hint="eastAsia"/>
                            <w:szCs w:val="24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b</w:t>
                        </w:r>
                        <w:r w:rsidRPr="0066774E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24D8B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99536" cy="2791620"/>
                  <wp:effectExtent l="1905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35" b="11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312" cy="2795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551612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48757" cy="2631364"/>
                  <wp:effectExtent l="19050" t="0" r="0" b="0"/>
                  <wp:docPr id="1" name="圖片 1" descr="H:\NCREE\2011\實驗室\夾具資料庫\photo\140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NCREE\2011\實驗室\夾具資料庫\photo\140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8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757" cy="2631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94" w:rsidRDefault="003B6394" w:rsidP="00BA3211">
      <w:r>
        <w:separator/>
      </w:r>
    </w:p>
  </w:endnote>
  <w:endnote w:type="continuationSeparator" w:id="0">
    <w:p w:rsidR="003B6394" w:rsidRDefault="003B6394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94" w:rsidRDefault="003B6394" w:rsidP="00BA3211">
      <w:r>
        <w:separator/>
      </w:r>
    </w:p>
  </w:footnote>
  <w:footnote w:type="continuationSeparator" w:id="0">
    <w:p w:rsidR="003B6394" w:rsidRDefault="003B6394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220189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2466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85C9E"/>
    <w:rsid w:val="000C14B9"/>
    <w:rsid w:val="000D2D9F"/>
    <w:rsid w:val="000D2DB9"/>
    <w:rsid w:val="000E6B0A"/>
    <w:rsid w:val="00121829"/>
    <w:rsid w:val="001318D1"/>
    <w:rsid w:val="001336BA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20189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B6394"/>
    <w:rsid w:val="003D09F5"/>
    <w:rsid w:val="003D763D"/>
    <w:rsid w:val="003E26E5"/>
    <w:rsid w:val="0042684E"/>
    <w:rsid w:val="0045602B"/>
    <w:rsid w:val="00463E58"/>
    <w:rsid w:val="0046431F"/>
    <w:rsid w:val="00467A49"/>
    <w:rsid w:val="004A0627"/>
    <w:rsid w:val="004B53A9"/>
    <w:rsid w:val="004D7935"/>
    <w:rsid w:val="005006E8"/>
    <w:rsid w:val="005065A6"/>
    <w:rsid w:val="00512793"/>
    <w:rsid w:val="00513345"/>
    <w:rsid w:val="005175B0"/>
    <w:rsid w:val="0054324A"/>
    <w:rsid w:val="00543E6F"/>
    <w:rsid w:val="00551612"/>
    <w:rsid w:val="0057220D"/>
    <w:rsid w:val="00580D55"/>
    <w:rsid w:val="005B3EE6"/>
    <w:rsid w:val="005B4922"/>
    <w:rsid w:val="005D1E0F"/>
    <w:rsid w:val="00635A3D"/>
    <w:rsid w:val="00654DA5"/>
    <w:rsid w:val="0066774E"/>
    <w:rsid w:val="00674F9D"/>
    <w:rsid w:val="006B0884"/>
    <w:rsid w:val="006B6B6D"/>
    <w:rsid w:val="006C58EC"/>
    <w:rsid w:val="006D7569"/>
    <w:rsid w:val="006E03B1"/>
    <w:rsid w:val="00724D8B"/>
    <w:rsid w:val="00735344"/>
    <w:rsid w:val="007579F0"/>
    <w:rsid w:val="0077419C"/>
    <w:rsid w:val="007A746C"/>
    <w:rsid w:val="007B1380"/>
    <w:rsid w:val="007B284B"/>
    <w:rsid w:val="007D0A18"/>
    <w:rsid w:val="007D55D5"/>
    <w:rsid w:val="007F6DCF"/>
    <w:rsid w:val="00802E21"/>
    <w:rsid w:val="0081234B"/>
    <w:rsid w:val="0084393B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761F5"/>
    <w:rsid w:val="009969D8"/>
    <w:rsid w:val="009C311A"/>
    <w:rsid w:val="009D0362"/>
    <w:rsid w:val="009D38A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140A3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23FA"/>
    <w:rsid w:val="00D036D5"/>
    <w:rsid w:val="00D12250"/>
    <w:rsid w:val="00D221A8"/>
    <w:rsid w:val="00D304BD"/>
    <w:rsid w:val="00D623EC"/>
    <w:rsid w:val="00D81EF4"/>
    <w:rsid w:val="00DA12AF"/>
    <w:rsid w:val="00E47E46"/>
    <w:rsid w:val="00E608CF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8351E"/>
    <w:rsid w:val="00F92466"/>
    <w:rsid w:val="00F96346"/>
    <w:rsid w:val="00FB2A43"/>
    <w:rsid w:val="00FC136C"/>
    <w:rsid w:val="00FC35C2"/>
    <w:rsid w:val="00FC75F9"/>
    <w:rsid w:val="00FE168A"/>
    <w:rsid w:val="00FE2978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user</cp:lastModifiedBy>
  <cp:revision>111</cp:revision>
  <dcterms:created xsi:type="dcterms:W3CDTF">2012-04-19T00:52:00Z</dcterms:created>
  <dcterms:modified xsi:type="dcterms:W3CDTF">2012-06-11T12:33:00Z</dcterms:modified>
</cp:coreProperties>
</file>